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2" w:rsidRPr="00544D8B" w:rsidRDefault="00892A6C" w:rsidP="00F057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892A6C" w:rsidRPr="00544D8B" w:rsidRDefault="001711A2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53D19" w:rsidRPr="00544D8B">
        <w:rPr>
          <w:rFonts w:ascii="Times New Roman" w:hAnsi="Times New Roman" w:cs="Times New Roman"/>
          <w:b/>
          <w:sz w:val="28"/>
          <w:szCs w:val="28"/>
          <w:lang w:val="uk-UA"/>
        </w:rPr>
        <w:t>ро  обласний конкурс  «Мій Лермонтов» до 200-річчя від дня народження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поета.</w:t>
      </w:r>
    </w:p>
    <w:p w:rsidR="00A565AF" w:rsidRPr="00544D8B" w:rsidRDefault="00022116" w:rsidP="00F057EE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4D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44D8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Номінація «</w:t>
      </w:r>
      <w:r w:rsidRPr="00544D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Кращий </w:t>
      </w:r>
      <w:r w:rsidRPr="00544D8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виховний захід»</w:t>
      </w:r>
      <w:r w:rsidRPr="00544D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передбачає розробку літературно-мистецької композиції, </w:t>
      </w:r>
      <w:r w:rsidR="00F057E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творчих вечорів, літературних салонів, театралізованих  заходів</w:t>
      </w:r>
      <w:r w:rsidRPr="00544D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544D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44D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тощо, присвячених </w:t>
      </w:r>
      <w:r w:rsidRPr="00544D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ювілею М.Ю.Лермонтова.</w:t>
      </w:r>
      <w:r w:rsidRPr="00544D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3F670E" w:rsidRPr="00544D8B" w:rsidRDefault="003F670E" w:rsidP="00F057EE">
      <w:pPr>
        <w:pStyle w:val="a4"/>
        <w:rPr>
          <w:rFonts w:ascii="Times New Roman" w:hAnsi="Times New Roman"/>
          <w:sz w:val="28"/>
          <w:szCs w:val="28"/>
        </w:rPr>
      </w:pPr>
      <w:r w:rsidRPr="00544D8B">
        <w:rPr>
          <w:rFonts w:ascii="Times New Roman" w:hAnsi="Times New Roman"/>
          <w:b/>
          <w:sz w:val="28"/>
          <w:szCs w:val="28"/>
        </w:rPr>
        <w:t xml:space="preserve">Голова журі: </w:t>
      </w:r>
      <w:proofErr w:type="spellStart"/>
      <w:r w:rsidRPr="00544D8B">
        <w:rPr>
          <w:rFonts w:ascii="Times New Roman" w:hAnsi="Times New Roman"/>
          <w:sz w:val="28"/>
          <w:szCs w:val="28"/>
        </w:rPr>
        <w:t>Чубарова</w:t>
      </w:r>
      <w:proofErr w:type="spellEnd"/>
      <w:r w:rsidRPr="00544D8B">
        <w:rPr>
          <w:rFonts w:ascii="Times New Roman" w:hAnsi="Times New Roman"/>
          <w:sz w:val="28"/>
          <w:szCs w:val="28"/>
        </w:rPr>
        <w:t xml:space="preserve"> Марина Євгеніївна, </w:t>
      </w:r>
      <w:proofErr w:type="spellStart"/>
      <w:r w:rsidRPr="00544D8B">
        <w:rPr>
          <w:rFonts w:ascii="Times New Roman" w:hAnsi="Times New Roman"/>
          <w:sz w:val="28"/>
          <w:szCs w:val="28"/>
        </w:rPr>
        <w:t>зав.НМЛ</w:t>
      </w:r>
      <w:proofErr w:type="spellEnd"/>
      <w:r w:rsidRPr="00544D8B">
        <w:rPr>
          <w:rFonts w:ascii="Times New Roman" w:hAnsi="Times New Roman"/>
          <w:sz w:val="28"/>
          <w:szCs w:val="28"/>
        </w:rPr>
        <w:t xml:space="preserve"> російської мови та світової літератури ДОІППО</w:t>
      </w:r>
      <w:r w:rsidR="001711A2" w:rsidRPr="00544D8B">
        <w:rPr>
          <w:rFonts w:ascii="Times New Roman" w:hAnsi="Times New Roman"/>
          <w:sz w:val="28"/>
          <w:szCs w:val="28"/>
        </w:rPr>
        <w:t>.</w:t>
      </w:r>
      <w:r w:rsidRPr="00544D8B">
        <w:rPr>
          <w:rFonts w:ascii="Times New Roman" w:hAnsi="Times New Roman"/>
          <w:sz w:val="28"/>
          <w:szCs w:val="28"/>
        </w:rPr>
        <w:t xml:space="preserve"> </w:t>
      </w:r>
      <w:r w:rsidRPr="00544D8B">
        <w:rPr>
          <w:rFonts w:ascii="Times New Roman" w:hAnsi="Times New Roman"/>
          <w:b/>
          <w:sz w:val="28"/>
          <w:szCs w:val="28"/>
        </w:rPr>
        <w:t xml:space="preserve">  </w:t>
      </w:r>
    </w:p>
    <w:p w:rsidR="00A565AF" w:rsidRPr="00544D8B" w:rsidRDefault="003F670E" w:rsidP="00F057EE">
      <w:pPr>
        <w:pStyle w:val="a4"/>
        <w:rPr>
          <w:rFonts w:ascii="Times New Roman" w:hAnsi="Times New Roman"/>
          <w:b/>
          <w:sz w:val="28"/>
          <w:szCs w:val="28"/>
        </w:rPr>
      </w:pPr>
      <w:r w:rsidRPr="00544D8B">
        <w:rPr>
          <w:rFonts w:ascii="Times New Roman" w:hAnsi="Times New Roman"/>
          <w:b/>
          <w:sz w:val="28"/>
          <w:szCs w:val="28"/>
        </w:rPr>
        <w:t xml:space="preserve">Члени журі: </w:t>
      </w:r>
      <w:r w:rsidRPr="00544D8B">
        <w:rPr>
          <w:rFonts w:ascii="Times New Roman" w:hAnsi="Times New Roman"/>
          <w:sz w:val="28"/>
          <w:szCs w:val="28"/>
        </w:rPr>
        <w:t>к</w:t>
      </w:r>
      <w:r w:rsidR="00A565AF" w:rsidRPr="00544D8B">
        <w:rPr>
          <w:rFonts w:ascii="Times New Roman" w:hAnsi="Times New Roman"/>
          <w:sz w:val="28"/>
          <w:szCs w:val="28"/>
        </w:rPr>
        <w:t xml:space="preserve">ерівники обласної філологічної майстерні </w:t>
      </w:r>
      <w:r w:rsidR="002C7B36" w:rsidRPr="00544D8B">
        <w:rPr>
          <w:rFonts w:ascii="Times New Roman" w:hAnsi="Times New Roman"/>
          <w:sz w:val="28"/>
          <w:szCs w:val="28"/>
        </w:rPr>
        <w:t>№7</w:t>
      </w:r>
      <w:r w:rsidR="00A565AF" w:rsidRPr="00544D8B">
        <w:rPr>
          <w:rFonts w:ascii="Times New Roman" w:hAnsi="Times New Roman"/>
          <w:sz w:val="28"/>
          <w:szCs w:val="28"/>
        </w:rPr>
        <w:t xml:space="preserve"> Земляна Лілія Вікторівна ,</w:t>
      </w:r>
      <w:proofErr w:type="spellStart"/>
      <w:r w:rsidR="00A565AF" w:rsidRPr="00544D8B">
        <w:rPr>
          <w:rFonts w:ascii="Times New Roman" w:hAnsi="Times New Roman"/>
          <w:sz w:val="28"/>
          <w:szCs w:val="28"/>
        </w:rPr>
        <w:t>Твердохлєбова</w:t>
      </w:r>
      <w:proofErr w:type="spellEnd"/>
      <w:r w:rsidR="00A565AF" w:rsidRPr="00544D8B">
        <w:rPr>
          <w:rFonts w:ascii="Times New Roman" w:hAnsi="Times New Roman"/>
          <w:sz w:val="28"/>
          <w:szCs w:val="28"/>
        </w:rPr>
        <w:t xml:space="preserve"> Тетяна Валеріївна . </w:t>
      </w:r>
    </w:p>
    <w:p w:rsidR="001711A2" w:rsidRPr="00544D8B" w:rsidRDefault="001711A2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3D19" w:rsidRPr="00544D8B" w:rsidRDefault="001711A2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053D19" w:rsidRPr="00544D8B">
        <w:rPr>
          <w:rFonts w:ascii="Times New Roman" w:hAnsi="Times New Roman" w:cs="Times New Roman"/>
          <w:b/>
          <w:sz w:val="28"/>
          <w:szCs w:val="28"/>
        </w:rPr>
        <w:t>Проведен</w:t>
      </w:r>
      <w:proofErr w:type="spellStart"/>
      <w:r w:rsidR="00053D19" w:rsidRPr="00544D8B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="00053D19"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D19" w:rsidRPr="00544D8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053D19" w:rsidRPr="00544D8B">
        <w:rPr>
          <w:rFonts w:ascii="Times New Roman" w:hAnsi="Times New Roman" w:cs="Times New Roman"/>
          <w:b/>
          <w:sz w:val="28"/>
          <w:szCs w:val="28"/>
          <w:lang w:val="uk-UA"/>
        </w:rPr>
        <w:t>у передбачає наступні завдання:</w:t>
      </w:r>
    </w:p>
    <w:p w:rsidR="00053D19" w:rsidRPr="00544D8B" w:rsidRDefault="002C7B36" w:rsidP="00F05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3D19" w:rsidRPr="00544D8B">
        <w:rPr>
          <w:rFonts w:ascii="Times New Roman" w:hAnsi="Times New Roman" w:cs="Times New Roman"/>
          <w:sz w:val="28"/>
          <w:szCs w:val="28"/>
          <w:lang w:val="uk-UA"/>
        </w:rPr>
        <w:t>досконалення педагогічної майстерності вчителів;</w:t>
      </w:r>
    </w:p>
    <w:p w:rsidR="00053D19" w:rsidRPr="00544D8B" w:rsidRDefault="002C7B36" w:rsidP="00F05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3D19" w:rsidRPr="00544D8B">
        <w:rPr>
          <w:rFonts w:ascii="Times New Roman" w:hAnsi="Times New Roman" w:cs="Times New Roman"/>
          <w:sz w:val="28"/>
          <w:szCs w:val="28"/>
          <w:lang w:val="uk-UA"/>
        </w:rPr>
        <w:t>загальнення й популяризація результатів творчої діяльності педагогів;</w:t>
      </w:r>
    </w:p>
    <w:p w:rsidR="002C7B36" w:rsidRPr="00544D8B" w:rsidRDefault="001711A2" w:rsidP="00F057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44D8B">
        <w:rPr>
          <w:rFonts w:ascii="Times New Roman" w:eastAsia="Calibri" w:hAnsi="Times New Roman" w:cs="Times New Roman"/>
          <w:sz w:val="28"/>
          <w:szCs w:val="28"/>
          <w:lang w:val="uk-UA"/>
        </w:rPr>
        <w:t>иявлення та розповсюдження передового досвіду педагогів загальноосвітніх навчальних закладів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Дніпропетровщини</w:t>
      </w:r>
      <w:r w:rsidRPr="00544D8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53D19" w:rsidRPr="00544D8B" w:rsidRDefault="002C7B36" w:rsidP="00F05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53D19" w:rsidRPr="00544D8B">
        <w:rPr>
          <w:rFonts w:ascii="Times New Roman" w:hAnsi="Times New Roman" w:cs="Times New Roman"/>
          <w:sz w:val="28"/>
          <w:szCs w:val="28"/>
          <w:lang w:val="uk-UA"/>
        </w:rPr>
        <w:t>ідви</w:t>
      </w:r>
      <w:r w:rsidR="001711A2" w:rsidRPr="00544D8B">
        <w:rPr>
          <w:rFonts w:ascii="Times New Roman" w:hAnsi="Times New Roman" w:cs="Times New Roman"/>
          <w:sz w:val="28"/>
          <w:szCs w:val="28"/>
          <w:lang w:val="uk-UA"/>
        </w:rPr>
        <w:t>щення престижу професії вчителя;</w:t>
      </w:r>
    </w:p>
    <w:p w:rsidR="001711A2" w:rsidRPr="00544D8B" w:rsidRDefault="001711A2" w:rsidP="00F057EE">
      <w:pPr>
        <w:pStyle w:val="a3"/>
        <w:numPr>
          <w:ilvl w:val="0"/>
          <w:numId w:val="1"/>
        </w:numPr>
        <w:tabs>
          <w:tab w:val="left" w:pos="-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4D8B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професійного рівня та творчої активності педагогів загальноосвітніх навчальних закладів;</w:t>
      </w:r>
    </w:p>
    <w:p w:rsidR="001711A2" w:rsidRPr="00544D8B" w:rsidRDefault="001711A2" w:rsidP="00F057EE">
      <w:pPr>
        <w:pStyle w:val="a3"/>
        <w:numPr>
          <w:ilvl w:val="0"/>
          <w:numId w:val="1"/>
        </w:numPr>
        <w:tabs>
          <w:tab w:val="left" w:pos="-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4D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впровадження у практику нових ефективних методів, прийомів і форм роботи на уроках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світової літератури </w:t>
      </w:r>
      <w:r w:rsidRPr="00544D8B">
        <w:rPr>
          <w:rFonts w:ascii="Times New Roman" w:eastAsia="Calibri" w:hAnsi="Times New Roman" w:cs="Times New Roman"/>
          <w:sz w:val="28"/>
          <w:szCs w:val="28"/>
          <w:lang w:val="uk-UA"/>
        </w:rPr>
        <w:t>та в позаурочний час;</w:t>
      </w:r>
    </w:p>
    <w:p w:rsidR="002C7B36" w:rsidRPr="00544D8B" w:rsidRDefault="001711A2" w:rsidP="00F057EE">
      <w:pPr>
        <w:pStyle w:val="a3"/>
        <w:numPr>
          <w:ilvl w:val="0"/>
          <w:numId w:val="1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умов для творчого становлення особистості вчителя.</w:t>
      </w:r>
    </w:p>
    <w:p w:rsidR="001711A2" w:rsidRPr="00544D8B" w:rsidRDefault="001711A2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5C7" w:rsidRPr="00544D8B" w:rsidRDefault="00053D19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</w:rPr>
        <w:t>Орган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зац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ійне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методич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забезпечення </w:t>
      </w:r>
      <w:r w:rsidRPr="00544D8B">
        <w:rPr>
          <w:rFonts w:ascii="Times New Roman" w:hAnsi="Times New Roman" w:cs="Times New Roman"/>
          <w:b/>
          <w:sz w:val="28"/>
          <w:szCs w:val="28"/>
        </w:rPr>
        <w:t xml:space="preserve">  проведен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4D8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здійснюється </w:t>
      </w:r>
      <w:r w:rsidR="003C35C7"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організаційним комітетом </w:t>
      </w:r>
      <w:proofErr w:type="gramStart"/>
      <w:r w:rsidR="003C35C7" w:rsidRPr="00544D8B">
        <w:rPr>
          <w:rFonts w:ascii="Times New Roman" w:hAnsi="Times New Roman" w:cs="Times New Roman"/>
          <w:b/>
          <w:sz w:val="28"/>
          <w:szCs w:val="28"/>
          <w:lang w:val="uk-UA"/>
        </w:rPr>
        <w:t>при</w:t>
      </w:r>
      <w:proofErr w:type="gramEnd"/>
      <w:r w:rsidR="003C35C7"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ДОІППО кафедра гуманітарних дисциплін.</w:t>
      </w:r>
    </w:p>
    <w:p w:rsidR="008D5FBE" w:rsidRPr="00544D8B" w:rsidRDefault="003C35C7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1711A2"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Учас</w:t>
      </w:r>
      <w:r w:rsidR="00022116" w:rsidRPr="00544D8B">
        <w:rPr>
          <w:rFonts w:ascii="Times New Roman" w:hAnsi="Times New Roman" w:cs="Times New Roman"/>
          <w:b/>
          <w:sz w:val="28"/>
          <w:szCs w:val="28"/>
          <w:lang w:val="uk-UA"/>
        </w:rPr>
        <w:t>ники конкурсу</w:t>
      </w:r>
      <w:r w:rsidR="008D5FBE"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D5FBE" w:rsidRPr="00544D8B" w:rsidRDefault="003C35C7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Конкурсу  можуть бути  вчителі </w:t>
      </w:r>
      <w:r w:rsidR="002C7B36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>російської мови</w:t>
      </w:r>
      <w:r w:rsidR="002C7B36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світової літератури </w:t>
      </w:r>
      <w:r w:rsidR="002C7B36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116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області 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без обмежень стажу роботи. </w:t>
      </w:r>
    </w:p>
    <w:p w:rsidR="008D5FBE" w:rsidRPr="00544D8B" w:rsidRDefault="003C35C7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544D8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термін </w:t>
      </w:r>
      <w:r w:rsidRPr="00544D8B">
        <w:rPr>
          <w:rFonts w:ascii="Times New Roman" w:hAnsi="Times New Roman" w:cs="Times New Roman"/>
          <w:b/>
          <w:sz w:val="28"/>
          <w:szCs w:val="28"/>
        </w:rPr>
        <w:t>проведен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8D5FBE" w:rsidRPr="00544D8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565AF" w:rsidRPr="00544D8B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</w:p>
    <w:p w:rsidR="008D5FBE" w:rsidRPr="00544D8B" w:rsidRDefault="008D5FBE" w:rsidP="00F057EE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</w:rPr>
        <w:t>Конкурс проводит</w:t>
      </w:r>
      <w:r w:rsidR="003C35C7" w:rsidRPr="00544D8B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="003C35C7" w:rsidRPr="00544D8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C35C7" w:rsidRPr="00544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5C7" w:rsidRPr="00544D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35C7" w:rsidRPr="00544D8B">
        <w:rPr>
          <w:rFonts w:ascii="Times New Roman" w:hAnsi="Times New Roman" w:cs="Times New Roman"/>
          <w:sz w:val="28"/>
          <w:szCs w:val="28"/>
        </w:rPr>
        <w:t xml:space="preserve"> пер</w:t>
      </w:r>
      <w:r w:rsidR="003C35C7" w:rsidRPr="00544D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35C7" w:rsidRPr="00544D8B">
        <w:rPr>
          <w:rFonts w:ascii="Times New Roman" w:hAnsi="Times New Roman" w:cs="Times New Roman"/>
          <w:sz w:val="28"/>
          <w:szCs w:val="28"/>
        </w:rPr>
        <w:t xml:space="preserve">од </w:t>
      </w:r>
      <w:r w:rsidR="003C35C7" w:rsidRPr="00544D8B">
        <w:rPr>
          <w:rFonts w:ascii="Times New Roman" w:hAnsi="Times New Roman" w:cs="Times New Roman"/>
          <w:sz w:val="28"/>
          <w:szCs w:val="28"/>
          <w:lang w:val="uk-UA"/>
        </w:rPr>
        <w:t>з 10 вересня до 10 жовтня 2014 року</w:t>
      </w:r>
      <w:r w:rsidR="002C7B36" w:rsidRPr="00544D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35C7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4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6E" w:rsidRPr="00544D8B" w:rsidRDefault="003C35C7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4D8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54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sz w:val="28"/>
          <w:szCs w:val="28"/>
        </w:rPr>
        <w:t>самост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8D5FBE" w:rsidRPr="00544D8B">
        <w:rPr>
          <w:rFonts w:ascii="Times New Roman" w:hAnsi="Times New Roman" w:cs="Times New Roman"/>
          <w:sz w:val="28"/>
          <w:szCs w:val="28"/>
        </w:rPr>
        <w:t xml:space="preserve">но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>обирають тему виховного заходу.</w:t>
      </w:r>
    </w:p>
    <w:p w:rsidR="003D4D6E" w:rsidRPr="00544D8B" w:rsidRDefault="003D4D6E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>Розробка виховного заходу повинна відповідати сучасним дидактичним і методичним вимогам</w:t>
      </w:r>
      <w:r w:rsidR="008D5FBE" w:rsidRPr="00544D8B">
        <w:rPr>
          <w:rFonts w:ascii="Times New Roman" w:hAnsi="Times New Roman" w:cs="Times New Roman"/>
          <w:sz w:val="28"/>
          <w:szCs w:val="28"/>
        </w:rPr>
        <w:t xml:space="preserve">.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58B0" w:rsidRPr="00544D8B" w:rsidRDefault="005158B0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умова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конкурсу - робота </w:t>
      </w:r>
      <w:proofErr w:type="gramStart"/>
      <w:r w:rsidRPr="00544D8B">
        <w:rPr>
          <w:rFonts w:ascii="Times New Roman" w:hAnsi="Times New Roman" w:cs="Times New Roman"/>
          <w:b/>
          <w:sz w:val="28"/>
          <w:szCs w:val="28"/>
        </w:rPr>
        <w:t>повинна</w:t>
      </w:r>
      <w:proofErr w:type="gram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авторською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містити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лише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авторські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>.</w:t>
      </w:r>
    </w:p>
    <w:p w:rsidR="008D5FBE" w:rsidRPr="00544D8B" w:rsidRDefault="005158B0" w:rsidP="00F05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Вимоги до змісту й оформлення матеріалів.</w:t>
      </w:r>
      <w:r w:rsidR="008D5FBE"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D8B" w:rsidRPr="00544D8B" w:rsidRDefault="008D5FBE" w:rsidP="00F057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</w:rPr>
        <w:t>Матер</w:t>
      </w:r>
      <w:r w:rsidR="005158B0" w:rsidRPr="00544D8B">
        <w:rPr>
          <w:rFonts w:ascii="Times New Roman" w:hAnsi="Times New Roman" w:cs="Times New Roman"/>
          <w:sz w:val="28"/>
          <w:szCs w:val="28"/>
        </w:rPr>
        <w:t>іали подаються в електронному вигляді.</w:t>
      </w:r>
      <w:r w:rsidR="002C7B36" w:rsidRPr="00544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B36" w:rsidRPr="00544D8B">
        <w:rPr>
          <w:rFonts w:ascii="Times New Roman" w:eastAsia="Calibri" w:hAnsi="Times New Roman" w:cs="Times New Roman"/>
          <w:bCs/>
          <w:sz w:val="28"/>
          <w:szCs w:val="28"/>
        </w:rPr>
        <w:t xml:space="preserve">Роботи оформляються шрифтом 14 </w:t>
      </w:r>
      <w:r w:rsidR="002C7B36" w:rsidRPr="00544D8B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Times New Roman</w:t>
      </w:r>
      <w:r w:rsidR="002C7B36" w:rsidRPr="00544D8B">
        <w:rPr>
          <w:rFonts w:ascii="Times New Roman" w:eastAsia="Calibri" w:hAnsi="Times New Roman" w:cs="Times New Roman"/>
          <w:bCs/>
          <w:sz w:val="28"/>
          <w:szCs w:val="28"/>
        </w:rPr>
        <w:t>, поля стандартні (</w:t>
      </w:r>
      <w:r w:rsidR="00544D8B" w:rsidRPr="00544D8B">
        <w:rPr>
          <w:rFonts w:ascii="Times New Roman" w:hAnsi="Times New Roman" w:cs="Times New Roman"/>
          <w:sz w:val="28"/>
          <w:szCs w:val="28"/>
        </w:rPr>
        <w:t>інтервал 1,5;  поля:  зліва – 3,0; справа, зверху, знизу – по 1,5</w:t>
      </w:r>
      <w:r w:rsidR="002C7B36" w:rsidRPr="00544D8B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spellStart"/>
      <w:r w:rsidR="002C7B36" w:rsidRPr="00544D8B">
        <w:rPr>
          <w:rFonts w:ascii="Times New Roman" w:eastAsia="Calibri" w:hAnsi="Times New Roman" w:cs="Times New Roman"/>
          <w:bCs/>
          <w:sz w:val="28"/>
          <w:szCs w:val="28"/>
        </w:rPr>
        <w:t>.Роботи</w:t>
      </w:r>
      <w:proofErr w:type="spellEnd"/>
      <w:r w:rsidR="002C7B36" w:rsidRPr="00544D8B">
        <w:rPr>
          <w:rFonts w:ascii="Times New Roman" w:eastAsia="Calibri" w:hAnsi="Times New Roman" w:cs="Times New Roman"/>
          <w:bCs/>
          <w:sz w:val="28"/>
          <w:szCs w:val="28"/>
        </w:rPr>
        <w:t>, оформлені з недотриманням вимог, не розглядатимуться</w:t>
      </w:r>
      <w:r w:rsidR="00544D8B" w:rsidRPr="00544D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4D8B" w:rsidRPr="00544D8B">
        <w:rPr>
          <w:rFonts w:ascii="Times New Roman" w:hAnsi="Times New Roman" w:cs="Times New Roman"/>
          <w:sz w:val="28"/>
          <w:szCs w:val="28"/>
        </w:rPr>
        <w:t xml:space="preserve">і у Конкурсі  участі не братимуть. </w:t>
      </w:r>
    </w:p>
    <w:p w:rsidR="001711A2" w:rsidRPr="00F057EE" w:rsidRDefault="00544D8B" w:rsidP="00F057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57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158B0" w:rsidRPr="00544D8B" w:rsidRDefault="005158B0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язкова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наявність титульної сторінки із наступними даними: </w:t>
      </w:r>
    </w:p>
    <w:p w:rsidR="005158B0" w:rsidRPr="00544D8B" w:rsidRDefault="00022116" w:rsidP="00F05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158B0" w:rsidRPr="00544D8B">
        <w:rPr>
          <w:rFonts w:ascii="Times New Roman" w:hAnsi="Times New Roman" w:cs="Times New Roman"/>
          <w:sz w:val="28"/>
          <w:szCs w:val="28"/>
          <w:lang w:val="uk-UA"/>
        </w:rPr>
        <w:t>ема роботи;</w:t>
      </w:r>
    </w:p>
    <w:p w:rsidR="00C8628A" w:rsidRPr="00544D8B" w:rsidRDefault="00022116" w:rsidP="00F05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28A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ані про автора: прізвище, </w:t>
      </w:r>
      <w:proofErr w:type="spellStart"/>
      <w:r w:rsidR="00C8628A" w:rsidRPr="00544D8B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C8628A" w:rsidRPr="00544D8B">
        <w:rPr>
          <w:rFonts w:ascii="Times New Roman" w:hAnsi="Times New Roman" w:cs="Times New Roman"/>
          <w:sz w:val="28"/>
          <w:szCs w:val="28"/>
        </w:rPr>
        <w:t>’</w:t>
      </w:r>
      <w:r w:rsidR="00C8628A" w:rsidRPr="00544D8B">
        <w:rPr>
          <w:rFonts w:ascii="Times New Roman" w:hAnsi="Times New Roman" w:cs="Times New Roman"/>
          <w:sz w:val="28"/>
          <w:szCs w:val="28"/>
          <w:lang w:val="uk-UA"/>
        </w:rPr>
        <w:t>я по батькові, стаж роботи, категорія, предмет, який викладає;</w:t>
      </w:r>
    </w:p>
    <w:p w:rsidR="00C8628A" w:rsidRPr="00544D8B" w:rsidRDefault="00022116" w:rsidP="00F05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8628A" w:rsidRPr="00544D8B">
        <w:rPr>
          <w:rFonts w:ascii="Times New Roman" w:hAnsi="Times New Roman" w:cs="Times New Roman"/>
          <w:sz w:val="28"/>
          <w:szCs w:val="28"/>
          <w:lang w:val="uk-UA"/>
        </w:rPr>
        <w:t>овна назва навчального закладу.</w:t>
      </w:r>
    </w:p>
    <w:p w:rsidR="008D5FBE" w:rsidRPr="00544D8B" w:rsidRDefault="00C8628A" w:rsidP="00F057E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Результативн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1711A2" w:rsidRPr="00544D8B">
        <w:rPr>
          <w:rFonts w:ascii="Times New Roman" w:hAnsi="Times New Roman" w:cs="Times New Roman"/>
          <w:b/>
          <w:sz w:val="28"/>
          <w:szCs w:val="28"/>
        </w:rPr>
        <w:t>сть</w:t>
      </w:r>
      <w:proofErr w:type="spellEnd"/>
      <w:r w:rsidR="008D5FBE"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28A" w:rsidRPr="00544D8B" w:rsidRDefault="00C8628A" w:rsidP="00F057E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Критерії оцінювання методичної розробки журі оцінює:</w:t>
      </w:r>
    </w:p>
    <w:p w:rsidR="00C8628A" w:rsidRPr="00544D8B" w:rsidRDefault="00C8628A" w:rsidP="00F057E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4D8B">
        <w:rPr>
          <w:rFonts w:ascii="Times New Roman" w:hAnsi="Times New Roman" w:cs="Times New Roman"/>
          <w:sz w:val="28"/>
          <w:szCs w:val="28"/>
          <w:lang w:val="uk-UA"/>
        </w:rPr>
        <w:t>-новизну</w:t>
      </w:r>
      <w:proofErr w:type="spellEnd"/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даного матеріалу;</w:t>
      </w:r>
    </w:p>
    <w:p w:rsidR="00C8628A" w:rsidRPr="00544D8B" w:rsidRDefault="00C8628A" w:rsidP="00F057E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- оригінальність розробки виховного заходу;</w:t>
      </w:r>
    </w:p>
    <w:p w:rsidR="00C8628A" w:rsidRPr="00544D8B" w:rsidRDefault="00C8628A" w:rsidP="00F057E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- використання новітніх технологій.</w:t>
      </w:r>
    </w:p>
    <w:p w:rsidR="008D5FBE" w:rsidRPr="00544D8B" w:rsidRDefault="00C8628A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proofErr w:type="gramStart"/>
      <w:r w:rsidR="00022116" w:rsidRPr="00544D8B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proofErr w:type="gramEnd"/>
      <w:r w:rsidR="00022116" w:rsidRPr="00544D8B">
        <w:rPr>
          <w:rFonts w:ascii="Times New Roman" w:hAnsi="Times New Roman" w:cs="Times New Roman"/>
          <w:b/>
          <w:sz w:val="28"/>
          <w:szCs w:val="28"/>
          <w:lang w:val="uk-UA"/>
        </w:rPr>
        <w:t>ідве</w:t>
      </w:r>
      <w:r w:rsidRPr="00544D8B">
        <w:rPr>
          <w:rFonts w:ascii="Times New Roman" w:hAnsi="Times New Roman" w:cs="Times New Roman"/>
          <w:b/>
          <w:sz w:val="28"/>
          <w:szCs w:val="28"/>
        </w:rPr>
        <w:t>ден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підсумків</w:t>
      </w:r>
      <w:r w:rsidRPr="00544D8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5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</w:t>
      </w:r>
      <w:r w:rsidR="008D5FBE" w:rsidRPr="00544D8B">
        <w:rPr>
          <w:rFonts w:ascii="Times New Roman" w:hAnsi="Times New Roman" w:cs="Times New Roman"/>
          <w:b/>
          <w:sz w:val="28"/>
          <w:szCs w:val="28"/>
        </w:rPr>
        <w:t>наг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544D8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од</w:t>
      </w:r>
      <w:r w:rsidRPr="00544D8B">
        <w:rPr>
          <w:rFonts w:ascii="Times New Roman" w:hAnsi="Times New Roman" w:cs="Times New Roman"/>
          <w:b/>
          <w:sz w:val="28"/>
          <w:szCs w:val="28"/>
        </w:rPr>
        <w:t>жен</w:t>
      </w:r>
      <w:proofErr w:type="spellStart"/>
      <w:r w:rsidR="00022116" w:rsidRPr="00544D8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End"/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переможців:</w:t>
      </w:r>
    </w:p>
    <w:p w:rsidR="00A565AF" w:rsidRPr="00544D8B" w:rsidRDefault="00A565AF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Переможці конкурсу</w:t>
      </w:r>
      <w:r w:rsidR="003F670E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стануть учасниками обласної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святкової науково-практичної конференції </w:t>
      </w:r>
      <w:r w:rsidR="003F670E"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в жовтні і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>будуть відзначені сертифікатами учасників та цінними подарунками (учні і вчителі)  .</w:t>
      </w:r>
    </w:p>
    <w:p w:rsidR="008D5FBE" w:rsidRPr="00544D8B" w:rsidRDefault="00A565AF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Учасники, які бажають взяти участь у конкурсі, надсилають свої роботи на електронну адресу (</w:t>
      </w:r>
      <w:proofErr w:type="spellStart"/>
      <w:r w:rsidRPr="00544D8B">
        <w:rPr>
          <w:rFonts w:ascii="Times New Roman" w:hAnsi="Times New Roman" w:cs="Times New Roman"/>
          <w:sz w:val="28"/>
          <w:szCs w:val="28"/>
          <w:lang w:val="en-US"/>
        </w:rPr>
        <w:t>alisuny</w:t>
      </w:r>
      <w:proofErr w:type="spellEnd"/>
      <w:r w:rsidRPr="00544D8B">
        <w:rPr>
          <w:rFonts w:ascii="Times New Roman" w:hAnsi="Times New Roman" w:cs="Times New Roman"/>
          <w:sz w:val="28"/>
          <w:szCs w:val="28"/>
        </w:rPr>
        <w:t>007@</w:t>
      </w:r>
      <w:r w:rsidRPr="00544D8B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4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4D8B">
        <w:rPr>
          <w:rFonts w:ascii="Times New Roman" w:hAnsi="Times New Roman" w:cs="Times New Roman"/>
          <w:sz w:val="28"/>
          <w:szCs w:val="28"/>
        </w:rPr>
        <w:t xml:space="preserve">  </w:t>
      </w: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8B3CF2" w:rsidRPr="00544D8B">
        <w:rPr>
          <w:rFonts w:ascii="Times New Roman" w:hAnsi="Times New Roman" w:cs="Times New Roman"/>
          <w:sz w:val="28"/>
          <w:szCs w:val="28"/>
          <w:lang w:val="en-US"/>
        </w:rPr>
        <w:t>tvierdokhliebova</w:t>
      </w:r>
      <w:proofErr w:type="spellEnd"/>
      <w:r w:rsidR="008B3CF2" w:rsidRPr="00544D8B">
        <w:rPr>
          <w:rFonts w:ascii="Times New Roman" w:hAnsi="Times New Roman" w:cs="Times New Roman"/>
          <w:sz w:val="28"/>
          <w:szCs w:val="28"/>
        </w:rPr>
        <w:t>@</w:t>
      </w:r>
      <w:r w:rsidR="008B3CF2" w:rsidRPr="00544D8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B3CF2" w:rsidRPr="00544D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3CF2" w:rsidRPr="00544D8B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) протягом місяця з 10.09 до 10.10.2014.</w:t>
      </w:r>
    </w:p>
    <w:p w:rsidR="00A565AF" w:rsidRPr="00544D8B" w:rsidRDefault="00A565AF" w:rsidP="00F057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44D8B">
        <w:rPr>
          <w:rFonts w:ascii="Times New Roman" w:hAnsi="Times New Roman" w:cs="Times New Roman"/>
          <w:sz w:val="28"/>
          <w:szCs w:val="28"/>
        </w:rPr>
        <w:t xml:space="preserve">  </w:t>
      </w:r>
      <w:r w:rsidRPr="00544D8B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  можна отримати за телефоном:</w:t>
      </w:r>
    </w:p>
    <w:p w:rsidR="00A565AF" w:rsidRPr="00544D8B" w:rsidRDefault="001711A2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565AF" w:rsidRPr="00544D8B">
        <w:rPr>
          <w:rFonts w:ascii="Times New Roman" w:hAnsi="Times New Roman" w:cs="Times New Roman"/>
          <w:sz w:val="28"/>
          <w:szCs w:val="28"/>
          <w:lang w:val="uk-UA"/>
        </w:rPr>
        <w:t>Земляна Лілія Вікторівна 0955342556;</w:t>
      </w:r>
    </w:p>
    <w:p w:rsidR="00A565AF" w:rsidRPr="00544D8B" w:rsidRDefault="001711A2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565AF" w:rsidRPr="00544D8B">
        <w:rPr>
          <w:rFonts w:ascii="Times New Roman" w:hAnsi="Times New Roman" w:cs="Times New Roman"/>
          <w:sz w:val="28"/>
          <w:szCs w:val="28"/>
          <w:lang w:val="uk-UA"/>
        </w:rPr>
        <w:t>Твердохлєбова Тетяна Валеріївна 0678758003</w:t>
      </w:r>
    </w:p>
    <w:p w:rsidR="00022116" w:rsidRPr="00544D8B" w:rsidRDefault="00022116" w:rsidP="00F057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116" w:rsidRPr="00544D8B" w:rsidRDefault="00022116" w:rsidP="008D5F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2116" w:rsidRPr="00544D8B" w:rsidRDefault="00A565AF" w:rsidP="008D5F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4D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2116" w:rsidRPr="00544D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</w:p>
    <w:sectPr w:rsidR="00022116" w:rsidRPr="00544D8B" w:rsidSect="004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994"/>
    <w:multiLevelType w:val="hybridMultilevel"/>
    <w:tmpl w:val="1E4CC99E"/>
    <w:lvl w:ilvl="0" w:tplc="B9FCA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D4F59"/>
    <w:multiLevelType w:val="hybridMultilevel"/>
    <w:tmpl w:val="AFB65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11275"/>
    <w:multiLevelType w:val="hybridMultilevel"/>
    <w:tmpl w:val="859E6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FBE"/>
    <w:rsid w:val="00022116"/>
    <w:rsid w:val="00053D19"/>
    <w:rsid w:val="00142939"/>
    <w:rsid w:val="001615FC"/>
    <w:rsid w:val="001711A2"/>
    <w:rsid w:val="002C7B36"/>
    <w:rsid w:val="003C35C7"/>
    <w:rsid w:val="003D4D6E"/>
    <w:rsid w:val="003F670E"/>
    <w:rsid w:val="00455319"/>
    <w:rsid w:val="005158B0"/>
    <w:rsid w:val="00544D8B"/>
    <w:rsid w:val="005E23F6"/>
    <w:rsid w:val="00892A6C"/>
    <w:rsid w:val="008B3CF2"/>
    <w:rsid w:val="008D5FBE"/>
    <w:rsid w:val="00A565AF"/>
    <w:rsid w:val="00C8628A"/>
    <w:rsid w:val="00CA4423"/>
    <w:rsid w:val="00F057EE"/>
    <w:rsid w:val="00FA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19"/>
    <w:pPr>
      <w:ind w:left="720"/>
      <w:contextualSpacing/>
    </w:pPr>
  </w:style>
  <w:style w:type="paragraph" w:styleId="a4">
    <w:name w:val="Body Text"/>
    <w:basedOn w:val="a"/>
    <w:link w:val="a5"/>
    <w:rsid w:val="003F670E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3F670E"/>
    <w:rPr>
      <w:rFonts w:ascii="Tahoma" w:eastAsia="Times New Roman" w:hAnsi="Tahoma" w:cs="Times New Roman"/>
      <w:sz w:val="24"/>
      <w:szCs w:val="20"/>
      <w:lang w:val="uk-UA" w:eastAsia="ru-RU"/>
    </w:rPr>
  </w:style>
  <w:style w:type="paragraph" w:customStyle="1" w:styleId="a6">
    <w:name w:val="Текст у вказаному форматі"/>
    <w:basedOn w:val="a"/>
    <w:rsid w:val="00544D8B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Test</cp:lastModifiedBy>
  <cp:revision>8</cp:revision>
  <dcterms:created xsi:type="dcterms:W3CDTF">2005-02-02T22:06:00Z</dcterms:created>
  <dcterms:modified xsi:type="dcterms:W3CDTF">2014-09-09T16:23:00Z</dcterms:modified>
</cp:coreProperties>
</file>